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</w:pPr>
      <w:r>
        <w:rPr>
          <w:rFonts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 xml:space="preserve">Mastech "MS6813T"- это универсальный прибор с большим количеством функций. Предназначен для обнаружения скрытой проводки, как рабочей, так и поврежденной, экранированной и не экранированной витой пары, проверки коаксиального кабеля, тестирования телефонной линии и LAN кабеля, проверки целостности и конфигурации сети, выявления замкнутых и разомкнутых кабелей, выявления разрывов цепи и коротких замыканий. Прибор обладает выдающимся функционалом и будет полезен как профессиональным строителям и рабочим, так и любителям, за счет простого и понятного управления и отсутствия необходимости в настройки. Тестер состоит из нескольких элементов: двух приемников и передатчика. Передатчик предназначен для отправки сигнала, а приемник для того, чтобы этот сигнал уловить. Это необходимо для поиска и </w:t>
      </w:r>
      <w:bookmarkStart w:id="0" w:name="_GoBack"/>
      <w:r>
        <w:rPr>
          <w:rFonts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 xml:space="preserve">проверки поврежденных проводов, так как приемник может распознать только сигнал в </w:t>
      </w:r>
      <w:bookmarkEnd w:id="0"/>
      <w:r>
        <w:rPr>
          <w:rFonts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проводке, и если по поврежденному кабелю уже не течет ток, то передатчик сгенерирует его искусственно. Для большего удобства приемник оборудован динамиком. У передатчика есть 2 зажима "крокодилы", для подключения к проводу, разъемы коаксиального кабеля, LAN кабеля, а так же телефонный разъем для проверки телефонной линии. Если провод, который вы собираетесь проверить, находится под напряжением, то к нему нельзя подключать передатчик. В комплекте к прибору прилагается сумка для большего удобства транспортировки.</w:t>
      </w:r>
    </w:p>
    <w:p>
      <w:pPr>
        <w:rPr>
          <w:rFonts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</w:pPr>
      <w:r>
        <w:rPr>
          <w:rFonts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Характеристики:</w:t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Функция распознания целостности кабельной проводки.</w:t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Функция отслеживания трассы прокладки кабеля.</w:t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Функция тестирования коаксиальных кабелей.</w:t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Функция тестирования неэкранированных и экранированных витых пар.</w:t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Функция тестирования LAN кабеля.</w:t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Функция обнаружения места разрыва кабеля.</w:t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Функция тестирования замкнутых и разомкнутых кабелей.</w:t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Функция распознания состояния телефонной линии.</w:t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Частота приема тонального сигнала: 100-300 кГц.</w:t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Частота посылки тонального сигнала: 1,5 кГц.</w:t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Максимальное расстояние обнаружения для приемника: 300 мм.</w:t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001A34"/>
          <w:spacing w:val="0"/>
          <w:sz w:val="24"/>
          <w:szCs w:val="24"/>
          <w:shd w:val="clear" w:fill="FFFFFF"/>
        </w:rPr>
        <w:t>Тип батареи: 9В Крона.</w:t>
      </w:r>
    </w:p>
    <w:sectPr>
      <w:pgSz w:w="11906" w:h="16838"/>
      <w:pgMar w:top="640" w:right="9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376D2"/>
    <w:rsid w:val="69E3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2020-11-06T11:49:00Z</dcterms:created>
  <dc:creator>Наталья Васнецова</dc:creator>
  <cp:lastModifiedBy>Наталья Васнецова</cp:lastModifiedBy>
  <dcterms:modified xsi:type="dcterms:W3CDTF">2020-11-06T11:50:30Z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